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CE" w:rsidRDefault="004B0CCE" w:rsidP="004B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4B0CCE" w:rsidRDefault="004B0CCE" w:rsidP="004B0C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30.04</w:t>
      </w:r>
    </w:p>
    <w:p w:rsidR="004B0CCE" w:rsidRPr="008D15FA" w:rsidRDefault="004B0CCE" w:rsidP="004B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CCE" w:rsidRDefault="004B0CCE" w:rsidP="004B0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B0CCE" w:rsidRDefault="004B0CCE" w:rsidP="004B0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CE" w:rsidRDefault="004B0CCE" w:rsidP="004B0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_____биология_________________</w:t>
      </w:r>
    </w:p>
    <w:p w:rsidR="004B0CCE" w:rsidRDefault="004B0CCE" w:rsidP="004B0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CE" w:rsidRPr="008D15FA" w:rsidRDefault="004B0CCE" w:rsidP="004B0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ayout w:type="fixed"/>
        <w:tblLook w:val="04A0" w:firstRow="1" w:lastRow="0" w:firstColumn="1" w:lastColumn="0" w:noHBand="0" w:noVBand="1"/>
      </w:tblPr>
      <w:tblGrid>
        <w:gridCol w:w="1296"/>
        <w:gridCol w:w="2214"/>
        <w:gridCol w:w="1676"/>
        <w:gridCol w:w="3836"/>
        <w:gridCol w:w="1987"/>
        <w:gridCol w:w="1838"/>
        <w:gridCol w:w="1526"/>
      </w:tblGrid>
      <w:tr w:rsidR="004B0CCE" w:rsidRPr="008D15FA" w:rsidTr="00FE2D31">
        <w:tc>
          <w:tcPr>
            <w:tcW w:w="1296" w:type="dxa"/>
          </w:tcPr>
          <w:p w:rsidR="004B0CCE" w:rsidRPr="008D15FA" w:rsidRDefault="004B0CCE" w:rsidP="00FE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4" w:type="dxa"/>
          </w:tcPr>
          <w:p w:rsidR="004B0CCE" w:rsidRPr="008D15FA" w:rsidRDefault="004B0CCE" w:rsidP="00FE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76" w:type="dxa"/>
          </w:tcPr>
          <w:p w:rsidR="004B0CCE" w:rsidRPr="008D15FA" w:rsidRDefault="004B0CCE" w:rsidP="00FE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36" w:type="dxa"/>
          </w:tcPr>
          <w:p w:rsidR="004B0CCE" w:rsidRPr="008D15FA" w:rsidRDefault="004B0CCE" w:rsidP="00FE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4B0CCE" w:rsidRPr="008D15FA" w:rsidRDefault="004B0CCE" w:rsidP="00FE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4B0CCE" w:rsidRPr="008D15FA" w:rsidRDefault="004B0CCE" w:rsidP="00FE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4B0CCE" w:rsidRPr="008D15FA" w:rsidRDefault="004B0CCE" w:rsidP="00FE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4B0CCE" w:rsidRPr="008D15FA" w:rsidTr="00FE2D31">
        <w:tc>
          <w:tcPr>
            <w:tcW w:w="1296" w:type="dxa"/>
          </w:tcPr>
          <w:p w:rsidR="004B0CCE" w:rsidRPr="008D15FA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14" w:type="dxa"/>
          </w:tcPr>
          <w:p w:rsidR="004B0CCE" w:rsidRPr="008D15FA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50">
              <w:rPr>
                <w:rFonts w:ascii="Times New Roman" w:hAnsi="Times New Roman" w:cs="Times New Roman"/>
                <w:sz w:val="24"/>
                <w:szCs w:val="24"/>
              </w:rPr>
              <w:t>Млекопитающие или Звери. Происхожде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proofErr w:type="spellStart"/>
            <w:r w:rsidRPr="00D72150"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D72150">
              <w:rPr>
                <w:rFonts w:ascii="Times New Roman" w:hAnsi="Times New Roman" w:cs="Times New Roman"/>
                <w:sz w:val="24"/>
                <w:szCs w:val="24"/>
              </w:rPr>
              <w:t xml:space="preserve">. Низшие сумчатые. Структурно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215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строение. Значение млекопи</w:t>
            </w:r>
            <w:r w:rsidRPr="00D72150">
              <w:rPr>
                <w:rFonts w:ascii="Times New Roman" w:hAnsi="Times New Roman" w:cs="Times New Roman"/>
                <w:sz w:val="24"/>
                <w:szCs w:val="24"/>
              </w:rPr>
              <w:t>тающих в природе и 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чел</w:t>
            </w:r>
            <w:r w:rsidRPr="00D72150"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</w:p>
        </w:tc>
        <w:tc>
          <w:tcPr>
            <w:tcW w:w="1676" w:type="dxa"/>
          </w:tcPr>
          <w:p w:rsidR="004B0CCE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конспект.</w:t>
            </w:r>
          </w:p>
          <w:p w:rsidR="004B0CCE" w:rsidRPr="008D15FA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4B0CCE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Стр.227-239, читать.</w:t>
            </w:r>
          </w:p>
          <w:p w:rsidR="004B0CCE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письменно:</w:t>
            </w:r>
          </w:p>
          <w:p w:rsidR="004B0CCE" w:rsidRDefault="004B0CCE" w:rsidP="00FE2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подклассы подразделяют класс млекопитающие?</w:t>
            </w:r>
          </w:p>
          <w:p w:rsidR="004B0CCE" w:rsidRDefault="004B0CCE" w:rsidP="00FE2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особенности строения кожи млекопитающих?</w:t>
            </w:r>
          </w:p>
          <w:p w:rsidR="004B0CCE" w:rsidRPr="002F799F" w:rsidRDefault="004B0CCE" w:rsidP="00FE2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альвеолы? Для чего они нужны?</w:t>
            </w:r>
          </w:p>
        </w:tc>
        <w:tc>
          <w:tcPr>
            <w:tcW w:w="1987" w:type="dxa"/>
          </w:tcPr>
          <w:p w:rsidR="004B0CCE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4B0CCE" w:rsidRPr="008D15FA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4B0CCE" w:rsidRPr="008D15FA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 до 21:00</w:t>
            </w:r>
          </w:p>
        </w:tc>
        <w:tc>
          <w:tcPr>
            <w:tcW w:w="1526" w:type="dxa"/>
          </w:tcPr>
          <w:p w:rsidR="004B0CCE" w:rsidRPr="008D15FA" w:rsidRDefault="004B0CCE" w:rsidP="00FE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4B0CCE" w:rsidRDefault="004B0CCE" w:rsidP="004B0CCE"/>
    <w:p w:rsidR="004B0CCE" w:rsidRDefault="004B0CCE"/>
    <w:sectPr w:rsidR="004B0CCE" w:rsidSect="004B0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3D6"/>
    <w:multiLevelType w:val="hybridMultilevel"/>
    <w:tmpl w:val="9E1E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CE"/>
    <w:rsid w:val="004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C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C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mixlen</dc:creator>
  <cp:lastModifiedBy>mixlen</cp:lastModifiedBy>
  <cp:revision>1</cp:revision>
  <dcterms:created xsi:type="dcterms:W3CDTF">2020-04-26T15:45:00Z</dcterms:created>
  <dcterms:modified xsi:type="dcterms:W3CDTF">2020-04-26T15:47:00Z</dcterms:modified>
</cp:coreProperties>
</file>